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8E5" w:rsidRPr="00F728E5" w:rsidRDefault="00F728E5">
      <w:pPr>
        <w:rPr>
          <w:i/>
        </w:rPr>
      </w:pPr>
      <w:r w:rsidRPr="00F728E5">
        <w:rPr>
          <w:i/>
        </w:rPr>
        <w:t xml:space="preserve">Pokyny pro spoluautory kolektivní monografie </w:t>
      </w:r>
    </w:p>
    <w:p w:rsidR="00F728E5" w:rsidRDefault="00F728E5"/>
    <w:p w:rsidR="00F728E5" w:rsidRPr="00F728E5" w:rsidRDefault="00364869">
      <w:pPr>
        <w:rPr>
          <w:b/>
          <w:sz w:val="28"/>
          <w:szCs w:val="28"/>
        </w:rPr>
      </w:pPr>
      <w:r>
        <w:rPr>
          <w:b/>
          <w:sz w:val="28"/>
          <w:szCs w:val="28"/>
        </w:rPr>
        <w:t>Pokroky v hodnocení klíčových kompetencí</w:t>
      </w:r>
      <w:r w:rsidR="00F728E5" w:rsidRPr="00F728E5">
        <w:rPr>
          <w:b/>
          <w:sz w:val="28"/>
          <w:szCs w:val="28"/>
        </w:rPr>
        <w:t xml:space="preserve"> </w:t>
      </w:r>
    </w:p>
    <w:p w:rsidR="00F728E5" w:rsidRDefault="00F728E5">
      <w:r>
        <w:t xml:space="preserve">Editoři:  Josef Malach, </w:t>
      </w:r>
      <w:r w:rsidR="00364869">
        <w:t>Milan Chmura</w:t>
      </w:r>
      <w:r>
        <w:t xml:space="preserve">, </w:t>
      </w:r>
      <w:r w:rsidR="00364869">
        <w:t>Iva Červenková</w:t>
      </w:r>
      <w:r>
        <w:t xml:space="preserve"> </w:t>
      </w:r>
    </w:p>
    <w:p w:rsidR="00F728E5" w:rsidRPr="00F728E5" w:rsidRDefault="00F728E5">
      <w:pPr>
        <w:rPr>
          <w:u w:val="single"/>
        </w:rPr>
      </w:pPr>
      <w:r w:rsidRPr="00F728E5">
        <w:rPr>
          <w:u w:val="single"/>
        </w:rPr>
        <w:t>Požadovaný obsah kapitol:</w:t>
      </w:r>
    </w:p>
    <w:p w:rsidR="00F728E5" w:rsidRDefault="00F728E5">
      <w:r>
        <w:t xml:space="preserve">Problematika </w:t>
      </w:r>
      <w:r w:rsidR="00364869">
        <w:t>hodnocení klíčových kompetencí/resp. transversálních dovedností jako významných efektů edukace na všech stupních vzdělávání.</w:t>
      </w:r>
      <w:r>
        <w:t xml:space="preserve"> Popis konkrétního systému </w:t>
      </w:r>
      <w:r w:rsidR="00364869">
        <w:t>hodnocení klíčových kompetencí a jeho nástrojů. V</w:t>
      </w:r>
      <w:r>
        <w:t xml:space="preserve">yužívání zjištěných dat </w:t>
      </w:r>
      <w:r w:rsidR="00364869">
        <w:t xml:space="preserve">o úrovni osvojení klíčových kompetencí (všemi) aktéry vzdělávací politiky. </w:t>
      </w:r>
      <w:r>
        <w:t xml:space="preserve">    </w:t>
      </w:r>
    </w:p>
    <w:p w:rsidR="00F728E5" w:rsidRDefault="00F728E5"/>
    <w:p w:rsidR="00F728E5" w:rsidRPr="00F728E5" w:rsidRDefault="00F728E5">
      <w:pPr>
        <w:rPr>
          <w:u w:val="single"/>
        </w:rPr>
      </w:pPr>
      <w:r w:rsidRPr="00F728E5">
        <w:rPr>
          <w:u w:val="single"/>
        </w:rPr>
        <w:t xml:space="preserve">Struktura </w:t>
      </w:r>
      <w:r w:rsidR="00364869">
        <w:rPr>
          <w:u w:val="single"/>
        </w:rPr>
        <w:t xml:space="preserve">dílčích </w:t>
      </w:r>
      <w:r w:rsidRPr="00F728E5">
        <w:rPr>
          <w:u w:val="single"/>
        </w:rPr>
        <w:t>kapitol monografie:</w:t>
      </w:r>
      <w:r w:rsidR="00681E0B">
        <w:rPr>
          <w:u w:val="single"/>
        </w:rPr>
        <w:t xml:space="preserve"> </w:t>
      </w:r>
    </w:p>
    <w:p w:rsidR="00681E0B" w:rsidRDefault="00F728E5" w:rsidP="00681E0B">
      <w:pPr>
        <w:pStyle w:val="Odstavecseseznamem"/>
        <w:numPr>
          <w:ilvl w:val="0"/>
          <w:numId w:val="1"/>
        </w:numPr>
      </w:pPr>
      <w:r>
        <w:t>Stručná charakteristika školy</w:t>
      </w:r>
      <w:r w:rsidR="00364869">
        <w:t xml:space="preserve"> nebo stupně </w:t>
      </w:r>
      <w:proofErr w:type="gramStart"/>
      <w:r w:rsidR="00364869">
        <w:t xml:space="preserve">vzdělávání </w:t>
      </w:r>
      <w:r>
        <w:t xml:space="preserve"> (počty</w:t>
      </w:r>
      <w:proofErr w:type="gramEnd"/>
      <w:r>
        <w:t xml:space="preserve"> studentů,  zaměření</w:t>
      </w:r>
      <w:r w:rsidR="00364869">
        <w:t xml:space="preserve"> edukace</w:t>
      </w:r>
      <w:r>
        <w:t>,</w:t>
      </w:r>
      <w:r w:rsidR="000632CF">
        <w:t xml:space="preserve"> </w:t>
      </w:r>
      <w:r w:rsidR="00681E0B">
        <w:t>apod.)</w:t>
      </w:r>
    </w:p>
    <w:p w:rsidR="008F31FF" w:rsidRDefault="00681E0B" w:rsidP="008F31FF">
      <w:pPr>
        <w:pStyle w:val="Odstavecseseznamem"/>
        <w:numPr>
          <w:ilvl w:val="0"/>
          <w:numId w:val="1"/>
        </w:numPr>
      </w:pPr>
      <w:r>
        <w:t xml:space="preserve">Popis </w:t>
      </w:r>
      <w:r w:rsidR="008F31FF">
        <w:t xml:space="preserve">(vybraných) </w:t>
      </w:r>
      <w:r w:rsidR="00364869">
        <w:t>klíčových kompetencí</w:t>
      </w:r>
      <w:r w:rsidR="008F31FF">
        <w:t xml:space="preserve"> (dále i KK)</w:t>
      </w:r>
      <w:r w:rsidR="00364869">
        <w:t xml:space="preserve">, které jsou předmětem hodnocení ve škole </w:t>
      </w:r>
    </w:p>
    <w:p w:rsidR="008F31FF" w:rsidRDefault="008F31FF" w:rsidP="008F31FF">
      <w:pPr>
        <w:pStyle w:val="Odstavecseseznamem"/>
        <w:numPr>
          <w:ilvl w:val="0"/>
          <w:numId w:val="1"/>
        </w:numPr>
      </w:pPr>
      <w:r>
        <w:t>Je hodnocení klíčových kompetencí součásti hodnocení výuky nebo celkového systému řízení kvality), jeho vazba na mezinárodní, národní normy neb</w:t>
      </w:r>
      <w:r w:rsidR="00F405F4">
        <w:t>o</w:t>
      </w:r>
      <w:r>
        <w:t xml:space="preserve"> standardy</w:t>
      </w:r>
      <w:r>
        <w:t xml:space="preserve">, vývoj procesu hodnocení KK </w:t>
      </w:r>
    </w:p>
    <w:p w:rsidR="008F31FF" w:rsidRDefault="008F31FF" w:rsidP="008F31FF">
      <w:pPr>
        <w:pStyle w:val="Odstavecseseznamem"/>
        <w:numPr>
          <w:ilvl w:val="0"/>
          <w:numId w:val="1"/>
        </w:numPr>
      </w:pPr>
      <w:r>
        <w:t>Bližší charakteristika interní normy/ metodického postupu (pokud existuje) pro hodnocení KK</w:t>
      </w:r>
    </w:p>
    <w:p w:rsidR="00364869" w:rsidRDefault="00364869" w:rsidP="00681E0B">
      <w:pPr>
        <w:pStyle w:val="Odstavecseseznamem"/>
        <w:numPr>
          <w:ilvl w:val="0"/>
          <w:numId w:val="1"/>
        </w:numPr>
      </w:pPr>
      <w:r>
        <w:t xml:space="preserve">Nástroje hodnocení a jejich aplikace v reálním edukačním procesu (formativní a </w:t>
      </w:r>
      <w:proofErr w:type="spellStart"/>
      <w:r>
        <w:t>sumativní</w:t>
      </w:r>
      <w:proofErr w:type="spellEnd"/>
      <w:r>
        <w:t xml:space="preserve"> hodnocení, sebehodnocení žáků a studentů)</w:t>
      </w:r>
    </w:p>
    <w:p w:rsidR="00364869" w:rsidRDefault="00364869" w:rsidP="00681E0B">
      <w:pPr>
        <w:pStyle w:val="Odstavecseseznamem"/>
        <w:numPr>
          <w:ilvl w:val="0"/>
          <w:numId w:val="1"/>
        </w:numPr>
      </w:pPr>
      <w:r>
        <w:t>Popis zjištěných výsledů hodnocení a jejich využití (známkování, slovní hodnocení, komplexní hodnocení, výstupní hodnocení atd.)</w:t>
      </w:r>
    </w:p>
    <w:p w:rsidR="00CE3B9C" w:rsidRDefault="008F31FF" w:rsidP="00681E0B">
      <w:pPr>
        <w:pStyle w:val="Odstavecseseznamem"/>
        <w:numPr>
          <w:ilvl w:val="0"/>
          <w:numId w:val="1"/>
        </w:numPr>
      </w:pPr>
      <w:r>
        <w:t>P</w:t>
      </w:r>
      <w:r w:rsidR="00681E0B">
        <w:t xml:space="preserve">opis procesu projednávání a využívání výsledků </w:t>
      </w:r>
      <w:r>
        <w:t>hodnocení</w:t>
      </w:r>
      <w:r w:rsidR="00681E0B">
        <w:t xml:space="preserve"> </w:t>
      </w:r>
      <w:r>
        <w:t xml:space="preserve">KK </w:t>
      </w:r>
      <w:r w:rsidR="00681E0B">
        <w:t>na jednotlivých úrovních řízení, vč. akademických samospráv (</w:t>
      </w:r>
      <w:proofErr w:type="gramStart"/>
      <w:r w:rsidR="00681E0B">
        <w:t>senátů a pod.)</w:t>
      </w:r>
      <w:r w:rsidR="00CE3B9C">
        <w:t>,</w:t>
      </w:r>
      <w:proofErr w:type="gramEnd"/>
      <w:r w:rsidR="00CE3B9C">
        <w:t xml:space="preserve"> </w:t>
      </w:r>
    </w:p>
    <w:p w:rsidR="00CE3B9C" w:rsidRDefault="00CE3B9C" w:rsidP="00681E0B">
      <w:pPr>
        <w:pStyle w:val="Odstavecseseznamem"/>
        <w:numPr>
          <w:ilvl w:val="0"/>
          <w:numId w:val="1"/>
        </w:numPr>
      </w:pPr>
      <w:r>
        <w:t>Zapojení studujících do procesu sběru a využívání dat</w:t>
      </w:r>
      <w:r w:rsidR="008F31FF">
        <w:t xml:space="preserve"> z hodnocení KK</w:t>
      </w:r>
    </w:p>
    <w:p w:rsidR="00CE3B9C" w:rsidRDefault="00CE3B9C" w:rsidP="00681E0B">
      <w:pPr>
        <w:pStyle w:val="Odstavecseseznamem"/>
        <w:numPr>
          <w:ilvl w:val="0"/>
          <w:numId w:val="1"/>
        </w:numPr>
      </w:pPr>
      <w:r>
        <w:t xml:space="preserve">Popis opatření vyplývajících </w:t>
      </w:r>
      <w:r w:rsidR="000632CF">
        <w:t>z</w:t>
      </w:r>
      <w:r>
        <w:t xml:space="preserve"> výsledků </w:t>
      </w:r>
      <w:r w:rsidR="008F31FF">
        <w:t>hodnocení KK (n</w:t>
      </w:r>
      <w:r>
        <w:t>ormativní, organizační, personální, didaktická, technologická a jiná)</w:t>
      </w:r>
    </w:p>
    <w:p w:rsidR="00CE3B9C" w:rsidRDefault="00CE3B9C" w:rsidP="00681E0B">
      <w:pPr>
        <w:pStyle w:val="Odstavecseseznamem"/>
        <w:numPr>
          <w:ilvl w:val="0"/>
          <w:numId w:val="1"/>
        </w:numPr>
      </w:pPr>
      <w:r>
        <w:t xml:space="preserve">Reflexe </w:t>
      </w:r>
      <w:r w:rsidR="008F31FF">
        <w:t>hodnocení KK</w:t>
      </w:r>
      <w:r>
        <w:t xml:space="preserve"> interním nebo externím výzkumem, příklady dobré praxe </w:t>
      </w:r>
      <w:r w:rsidR="000632CF">
        <w:t xml:space="preserve">a </w:t>
      </w:r>
      <w:r>
        <w:t xml:space="preserve">efektů </w:t>
      </w:r>
      <w:r w:rsidR="008F31FF">
        <w:t xml:space="preserve">hodnocení </w:t>
      </w:r>
    </w:p>
    <w:p w:rsidR="00CE3B9C" w:rsidRDefault="00CE3B9C" w:rsidP="00681E0B">
      <w:pPr>
        <w:pStyle w:val="Odstavecseseznamem"/>
        <w:numPr>
          <w:ilvl w:val="0"/>
          <w:numId w:val="1"/>
        </w:numPr>
      </w:pPr>
      <w:r>
        <w:t xml:space="preserve">Záměry školy nebo fakulty v oblasti </w:t>
      </w:r>
      <w:r w:rsidR="008F31FF">
        <w:t xml:space="preserve">hodnocení KK </w:t>
      </w:r>
      <w:r>
        <w:t xml:space="preserve">v budoucnu </w:t>
      </w:r>
    </w:p>
    <w:p w:rsidR="00CE3B9C" w:rsidRDefault="00CE3B9C" w:rsidP="00681E0B">
      <w:pPr>
        <w:pStyle w:val="Odstavecseseznamem"/>
        <w:numPr>
          <w:ilvl w:val="0"/>
          <w:numId w:val="1"/>
        </w:numPr>
      </w:pPr>
      <w:r>
        <w:t xml:space="preserve">Přehled vnitřních norem, </w:t>
      </w:r>
      <w:r w:rsidR="008F31FF">
        <w:t xml:space="preserve">zpráv </w:t>
      </w:r>
      <w:r>
        <w:t>z</w:t>
      </w:r>
      <w:r w:rsidR="008F31FF">
        <w:t> hodnocení KK</w:t>
      </w:r>
    </w:p>
    <w:p w:rsidR="00837CC3" w:rsidRDefault="00CE3B9C" w:rsidP="00681E0B">
      <w:pPr>
        <w:pStyle w:val="Odstavecseseznamem"/>
        <w:numPr>
          <w:ilvl w:val="0"/>
          <w:numId w:val="1"/>
        </w:numPr>
      </w:pPr>
      <w:r>
        <w:t xml:space="preserve">Použité </w:t>
      </w:r>
      <w:r w:rsidR="00837CC3">
        <w:t xml:space="preserve">zdroje </w:t>
      </w:r>
    </w:p>
    <w:p w:rsidR="00681E0B" w:rsidRDefault="00837CC3" w:rsidP="00681E0B">
      <w:pPr>
        <w:pStyle w:val="Odstavecseseznamem"/>
        <w:numPr>
          <w:ilvl w:val="0"/>
          <w:numId w:val="1"/>
        </w:numPr>
      </w:pPr>
      <w:r>
        <w:t xml:space="preserve">Příloha: Používané techniky sběru </w:t>
      </w:r>
      <w:r w:rsidR="008F31FF">
        <w:t xml:space="preserve">hodnotících </w:t>
      </w:r>
      <w:r>
        <w:t xml:space="preserve">dat </w:t>
      </w:r>
      <w:r w:rsidR="008F31FF">
        <w:t xml:space="preserve">o úrovni rozvoje KK </w:t>
      </w:r>
      <w:r>
        <w:t>(dotazníky, ankety, osnovy rozhovorů</w:t>
      </w:r>
      <w:r w:rsidR="008F31FF">
        <w:t xml:space="preserve">, </w:t>
      </w:r>
      <w:proofErr w:type="spellStart"/>
      <w:r w:rsidR="008F31FF">
        <w:t>scoring</w:t>
      </w:r>
      <w:proofErr w:type="spellEnd"/>
      <w:r w:rsidR="008F31FF">
        <w:t xml:space="preserve"> </w:t>
      </w:r>
      <w:proofErr w:type="spellStart"/>
      <w:r w:rsidR="008F31FF">
        <w:t>rubrics</w:t>
      </w:r>
      <w:proofErr w:type="spellEnd"/>
      <w:r w:rsidR="008F31FF">
        <w:t xml:space="preserve">, pozorovací archy </w:t>
      </w:r>
      <w:r>
        <w:t>apod.</w:t>
      </w:r>
      <w:r w:rsidR="00F405F4">
        <w:t>)</w:t>
      </w:r>
      <w:bookmarkStart w:id="0" w:name="_GoBack"/>
      <w:bookmarkEnd w:id="0"/>
      <w:r>
        <w:t xml:space="preserve">   </w:t>
      </w:r>
      <w:r w:rsidR="00681E0B">
        <w:t xml:space="preserve"> </w:t>
      </w:r>
    </w:p>
    <w:p w:rsidR="00681E0B" w:rsidRDefault="00681E0B"/>
    <w:sectPr w:rsidR="00681E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3F5DA9"/>
    <w:multiLevelType w:val="hybridMultilevel"/>
    <w:tmpl w:val="B7D62E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8E5"/>
    <w:rsid w:val="000632CF"/>
    <w:rsid w:val="001C7A30"/>
    <w:rsid w:val="00364869"/>
    <w:rsid w:val="00597995"/>
    <w:rsid w:val="00681E0B"/>
    <w:rsid w:val="00837CC3"/>
    <w:rsid w:val="008F31FF"/>
    <w:rsid w:val="00CE3B9C"/>
    <w:rsid w:val="00F405F4"/>
    <w:rsid w:val="00F72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81E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81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Malach</dc:creator>
  <cp:lastModifiedBy>Malach</cp:lastModifiedBy>
  <cp:revision>3</cp:revision>
  <cp:lastPrinted>2016-04-08T10:59:00Z</cp:lastPrinted>
  <dcterms:created xsi:type="dcterms:W3CDTF">2016-04-08T10:59:00Z</dcterms:created>
  <dcterms:modified xsi:type="dcterms:W3CDTF">2016-04-08T11:01:00Z</dcterms:modified>
</cp:coreProperties>
</file>